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FCA" w:rsidRDefault="00092FCA" w:rsidP="00092FCA">
      <w:pPr>
        <w:jc w:val="center"/>
        <w:rPr>
          <w:b/>
        </w:rPr>
      </w:pPr>
      <w:r w:rsidRPr="00E647F6">
        <w:rPr>
          <w:b/>
        </w:rPr>
        <w:t>Переч</w:t>
      </w:r>
      <w:r w:rsidR="00CD2B4A">
        <w:rPr>
          <w:b/>
        </w:rPr>
        <w:t xml:space="preserve">ень образовательных организаций  </w:t>
      </w:r>
      <w:proofErr w:type="spellStart"/>
      <w:r w:rsidR="00CD2B4A">
        <w:rPr>
          <w:b/>
        </w:rPr>
        <w:t>Бугульминского</w:t>
      </w:r>
      <w:proofErr w:type="spellEnd"/>
      <w:r w:rsidR="00CD2B4A">
        <w:rPr>
          <w:b/>
        </w:rPr>
        <w:t xml:space="preserve"> </w:t>
      </w:r>
      <w:r>
        <w:rPr>
          <w:b/>
        </w:rPr>
        <w:t>муниципального района.</w:t>
      </w:r>
    </w:p>
    <w:p w:rsidR="00092FCA" w:rsidRDefault="00200271" w:rsidP="00200271">
      <w:pPr>
        <w:rPr>
          <w:b/>
        </w:rPr>
      </w:pPr>
      <w:r>
        <w:rPr>
          <w:b/>
        </w:rPr>
        <w:t xml:space="preserve">                                                                      </w:t>
      </w:r>
      <w:r w:rsidR="00092FCA">
        <w:rPr>
          <w:b/>
        </w:rPr>
        <w:t xml:space="preserve">Отчёт акции </w:t>
      </w:r>
      <w:r w:rsidR="00092FCA" w:rsidRPr="00092FCA">
        <w:rPr>
          <w:b/>
        </w:rPr>
        <w:t>«Голубь Мира»</w:t>
      </w:r>
    </w:p>
    <w:tbl>
      <w:tblPr>
        <w:tblStyle w:val="a3"/>
        <w:tblW w:w="0" w:type="auto"/>
        <w:tblLook w:val="04A0"/>
      </w:tblPr>
      <w:tblGrid>
        <w:gridCol w:w="673"/>
        <w:gridCol w:w="4092"/>
        <w:gridCol w:w="2384"/>
        <w:gridCol w:w="2422"/>
      </w:tblGrid>
      <w:tr w:rsidR="00092FCA" w:rsidRPr="00E647F6" w:rsidTr="00512999">
        <w:tc>
          <w:tcPr>
            <w:tcW w:w="675" w:type="dxa"/>
          </w:tcPr>
          <w:p w:rsidR="00092FCA" w:rsidRPr="00E647F6" w:rsidRDefault="00092FCA" w:rsidP="00512999">
            <w:pPr>
              <w:rPr>
                <w:b/>
              </w:rPr>
            </w:pPr>
            <w:r w:rsidRPr="00E647F6">
              <w:rPr>
                <w:b/>
              </w:rPr>
              <w:t>№</w:t>
            </w:r>
          </w:p>
        </w:tc>
        <w:tc>
          <w:tcPr>
            <w:tcW w:w="4110" w:type="dxa"/>
          </w:tcPr>
          <w:p w:rsidR="00092FCA" w:rsidRPr="00E647F6" w:rsidRDefault="00092FCA" w:rsidP="00512999">
            <w:pPr>
              <w:rPr>
                <w:b/>
              </w:rPr>
            </w:pPr>
            <w:r w:rsidRPr="00E647F6">
              <w:rPr>
                <w:b/>
              </w:rPr>
              <w:t>Полное наименование учреждения</w:t>
            </w:r>
          </w:p>
        </w:tc>
        <w:tc>
          <w:tcPr>
            <w:tcW w:w="2393" w:type="dxa"/>
          </w:tcPr>
          <w:p w:rsidR="00092FCA" w:rsidRPr="00E647F6" w:rsidRDefault="00092FCA" w:rsidP="00512999">
            <w:pPr>
              <w:rPr>
                <w:b/>
              </w:rPr>
            </w:pPr>
            <w:r>
              <w:rPr>
                <w:b/>
              </w:rPr>
              <w:t xml:space="preserve">Краткое описание проведенной  акции </w:t>
            </w:r>
          </w:p>
        </w:tc>
        <w:tc>
          <w:tcPr>
            <w:tcW w:w="2393" w:type="dxa"/>
          </w:tcPr>
          <w:p w:rsidR="00092FCA" w:rsidRPr="00E647F6" w:rsidRDefault="00092FCA" w:rsidP="00512999">
            <w:pPr>
              <w:rPr>
                <w:b/>
              </w:rPr>
            </w:pPr>
            <w:r>
              <w:rPr>
                <w:b/>
              </w:rPr>
              <w:t>Ссылка на соц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еть где выложена информация</w:t>
            </w:r>
          </w:p>
        </w:tc>
      </w:tr>
      <w:tr w:rsidR="00092FCA" w:rsidRPr="00E647F6" w:rsidTr="00512999">
        <w:tc>
          <w:tcPr>
            <w:tcW w:w="675" w:type="dxa"/>
          </w:tcPr>
          <w:p w:rsidR="00092FCA" w:rsidRPr="00E647F6" w:rsidRDefault="00092FCA" w:rsidP="00512999">
            <w:pPr>
              <w:rPr>
                <w:b/>
              </w:rPr>
            </w:pPr>
          </w:p>
        </w:tc>
        <w:tc>
          <w:tcPr>
            <w:tcW w:w="4110" w:type="dxa"/>
          </w:tcPr>
          <w:p w:rsidR="00200271" w:rsidRPr="00DD1257" w:rsidRDefault="00DD1257" w:rsidP="002002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Татарская </w:t>
            </w:r>
            <w:proofErr w:type="spellStart"/>
            <w:r>
              <w:rPr>
                <w:sz w:val="22"/>
                <w:szCs w:val="22"/>
              </w:rPr>
              <w:t>Дымская</w:t>
            </w:r>
            <w:proofErr w:type="spellEnd"/>
            <w:r>
              <w:rPr>
                <w:sz w:val="22"/>
                <w:szCs w:val="22"/>
              </w:rPr>
              <w:t xml:space="preserve"> основная общеобразовательная школа</w:t>
            </w:r>
            <w:r w:rsidR="00200271" w:rsidRPr="00DD1257">
              <w:rPr>
                <w:sz w:val="22"/>
                <w:szCs w:val="22"/>
              </w:rPr>
              <w:t xml:space="preserve"> </w:t>
            </w:r>
            <w:proofErr w:type="spellStart"/>
            <w:r w:rsidR="00200271" w:rsidRPr="00DD1257">
              <w:rPr>
                <w:sz w:val="22"/>
                <w:szCs w:val="22"/>
              </w:rPr>
              <w:t>Бугульминского</w:t>
            </w:r>
            <w:proofErr w:type="spellEnd"/>
            <w:r w:rsidR="00200271" w:rsidRPr="00DD1257">
              <w:rPr>
                <w:sz w:val="22"/>
                <w:szCs w:val="22"/>
              </w:rPr>
              <w:t xml:space="preserve"> муниципального района Р</w:t>
            </w:r>
            <w:r>
              <w:rPr>
                <w:sz w:val="22"/>
                <w:szCs w:val="22"/>
              </w:rPr>
              <w:t>еспублики Татарстан</w:t>
            </w:r>
          </w:p>
          <w:p w:rsidR="00092FCA" w:rsidRPr="00E647F6" w:rsidRDefault="00092FCA" w:rsidP="00512999">
            <w:pPr>
              <w:rPr>
                <w:b/>
              </w:rPr>
            </w:pPr>
          </w:p>
        </w:tc>
        <w:tc>
          <w:tcPr>
            <w:tcW w:w="2393" w:type="dxa"/>
          </w:tcPr>
          <w:p w:rsidR="00092FCA" w:rsidRPr="00E647F6" w:rsidRDefault="00092FCA" w:rsidP="00092FCA">
            <w:pPr>
              <w:rPr>
                <w:b/>
              </w:rPr>
            </w:pPr>
            <w:r w:rsidRPr="00092FCA">
              <w:rPr>
                <w:b/>
              </w:rPr>
              <w:t>Приложение</w:t>
            </w:r>
            <w:r>
              <w:rPr>
                <w:b/>
              </w:rPr>
              <w:t>*</w:t>
            </w:r>
            <w:r w:rsidRPr="00092FCA">
              <w:rPr>
                <w:b/>
              </w:rPr>
              <w:t xml:space="preserve"> </w:t>
            </w:r>
            <w:r>
              <w:rPr>
                <w:b/>
              </w:rPr>
              <w:t xml:space="preserve">№ </w:t>
            </w:r>
            <w:r w:rsidRPr="00092FCA">
              <w:rPr>
                <w:b/>
              </w:rPr>
              <w:t>1</w:t>
            </w:r>
          </w:p>
        </w:tc>
        <w:tc>
          <w:tcPr>
            <w:tcW w:w="2393" w:type="dxa"/>
          </w:tcPr>
          <w:p w:rsidR="00E069D1" w:rsidRDefault="00E069D1" w:rsidP="00512999">
            <w:pPr>
              <w:rPr>
                <w:color w:val="1F497D" w:themeColor="text2"/>
              </w:rPr>
            </w:pPr>
          </w:p>
          <w:p w:rsidR="00092FCA" w:rsidRPr="00E069D1" w:rsidRDefault="004D1F23" w:rsidP="00512999">
            <w:pPr>
              <w:rPr>
                <w:color w:val="1F497D" w:themeColor="text2"/>
              </w:rPr>
            </w:pPr>
            <w:r w:rsidRPr="004D1F23">
              <w:rPr>
                <w:color w:val="1F497D" w:themeColor="text2"/>
                <w:lang w:val="en-US"/>
              </w:rPr>
              <w:t>https</w:t>
            </w:r>
            <w:r w:rsidRPr="00E069D1">
              <w:rPr>
                <w:color w:val="1F497D" w:themeColor="text2"/>
              </w:rPr>
              <w:t>//</w:t>
            </w:r>
            <w:r w:rsidRPr="004D1F23">
              <w:rPr>
                <w:color w:val="1F497D" w:themeColor="text2"/>
                <w:lang w:val="en-US"/>
              </w:rPr>
              <w:t>vk</w:t>
            </w:r>
            <w:r w:rsidRPr="00E069D1">
              <w:rPr>
                <w:color w:val="1F497D" w:themeColor="text2"/>
              </w:rPr>
              <w:t>.</w:t>
            </w:r>
            <w:r w:rsidRPr="004D1F23">
              <w:rPr>
                <w:color w:val="1F497D" w:themeColor="text2"/>
                <w:lang w:val="en-US"/>
              </w:rPr>
              <w:t>com</w:t>
            </w:r>
            <w:r w:rsidRPr="00E069D1">
              <w:rPr>
                <w:color w:val="1F497D" w:themeColor="text2"/>
              </w:rPr>
              <w:t>/</w:t>
            </w:r>
            <w:r w:rsidRPr="004D1F23">
              <w:rPr>
                <w:color w:val="1F497D" w:themeColor="text2"/>
                <w:lang w:val="en-US"/>
              </w:rPr>
              <w:t>id</w:t>
            </w:r>
            <w:r w:rsidRPr="00E069D1">
              <w:rPr>
                <w:color w:val="1F497D" w:themeColor="text2"/>
              </w:rPr>
              <w:t>432013626</w:t>
            </w:r>
          </w:p>
        </w:tc>
      </w:tr>
      <w:tr w:rsidR="00E069D1" w:rsidRPr="00E647F6" w:rsidTr="00512999">
        <w:tc>
          <w:tcPr>
            <w:tcW w:w="675" w:type="dxa"/>
          </w:tcPr>
          <w:p w:rsidR="00E069D1" w:rsidRPr="00E647F6" w:rsidRDefault="00E069D1" w:rsidP="00512999">
            <w:pPr>
              <w:rPr>
                <w:b/>
              </w:rPr>
            </w:pPr>
          </w:p>
        </w:tc>
        <w:tc>
          <w:tcPr>
            <w:tcW w:w="4110" w:type="dxa"/>
          </w:tcPr>
          <w:p w:rsidR="00E069D1" w:rsidRDefault="00E069D1" w:rsidP="00200271">
            <w:pPr>
              <w:jc w:val="center"/>
            </w:pPr>
          </w:p>
        </w:tc>
        <w:tc>
          <w:tcPr>
            <w:tcW w:w="2393" w:type="dxa"/>
          </w:tcPr>
          <w:p w:rsidR="00E069D1" w:rsidRPr="00092FCA" w:rsidRDefault="00E069D1" w:rsidP="00092FCA">
            <w:pPr>
              <w:rPr>
                <w:b/>
              </w:rPr>
            </w:pPr>
          </w:p>
        </w:tc>
        <w:tc>
          <w:tcPr>
            <w:tcW w:w="2393" w:type="dxa"/>
          </w:tcPr>
          <w:p w:rsidR="00E069D1" w:rsidRPr="00E069D1" w:rsidRDefault="00E069D1" w:rsidP="00512999">
            <w:pPr>
              <w:rPr>
                <w:color w:val="1F497D" w:themeColor="text2"/>
              </w:rPr>
            </w:pPr>
          </w:p>
        </w:tc>
      </w:tr>
      <w:tr w:rsidR="00092FCA" w:rsidRPr="00E647F6" w:rsidTr="00512999">
        <w:tc>
          <w:tcPr>
            <w:tcW w:w="675" w:type="dxa"/>
          </w:tcPr>
          <w:p w:rsidR="00092FCA" w:rsidRPr="00E647F6" w:rsidRDefault="00092FCA" w:rsidP="00512999">
            <w:pPr>
              <w:rPr>
                <w:b/>
              </w:rPr>
            </w:pPr>
          </w:p>
        </w:tc>
        <w:tc>
          <w:tcPr>
            <w:tcW w:w="4110" w:type="dxa"/>
          </w:tcPr>
          <w:p w:rsidR="00092FCA" w:rsidRPr="00E647F6" w:rsidRDefault="00092FCA" w:rsidP="00512999">
            <w:pPr>
              <w:rPr>
                <w:b/>
              </w:rPr>
            </w:pPr>
          </w:p>
        </w:tc>
        <w:tc>
          <w:tcPr>
            <w:tcW w:w="2393" w:type="dxa"/>
          </w:tcPr>
          <w:p w:rsidR="00092FCA" w:rsidRPr="00E647F6" w:rsidRDefault="00092FCA" w:rsidP="00512999">
            <w:pPr>
              <w:rPr>
                <w:b/>
              </w:rPr>
            </w:pPr>
            <w:r>
              <w:rPr>
                <w:b/>
              </w:rPr>
              <w:t>Приложение №2</w:t>
            </w:r>
          </w:p>
        </w:tc>
        <w:tc>
          <w:tcPr>
            <w:tcW w:w="2393" w:type="dxa"/>
          </w:tcPr>
          <w:p w:rsidR="00092FCA" w:rsidRPr="00E647F6" w:rsidRDefault="00092FCA" w:rsidP="00512999">
            <w:pPr>
              <w:rPr>
                <w:b/>
              </w:rPr>
            </w:pPr>
          </w:p>
        </w:tc>
      </w:tr>
      <w:tr w:rsidR="00092FCA" w:rsidRPr="00E647F6" w:rsidTr="00512999">
        <w:tc>
          <w:tcPr>
            <w:tcW w:w="675" w:type="dxa"/>
          </w:tcPr>
          <w:p w:rsidR="00092FCA" w:rsidRPr="00E647F6" w:rsidRDefault="00092FCA" w:rsidP="00512999">
            <w:pPr>
              <w:rPr>
                <w:b/>
              </w:rPr>
            </w:pPr>
          </w:p>
        </w:tc>
        <w:tc>
          <w:tcPr>
            <w:tcW w:w="4110" w:type="dxa"/>
          </w:tcPr>
          <w:p w:rsidR="00092FCA" w:rsidRPr="00E647F6" w:rsidRDefault="00092FCA" w:rsidP="00512999">
            <w:pPr>
              <w:rPr>
                <w:b/>
              </w:rPr>
            </w:pPr>
          </w:p>
        </w:tc>
        <w:tc>
          <w:tcPr>
            <w:tcW w:w="2393" w:type="dxa"/>
          </w:tcPr>
          <w:p w:rsidR="00092FCA" w:rsidRPr="00E647F6" w:rsidRDefault="00092FCA" w:rsidP="00512999">
            <w:pPr>
              <w:rPr>
                <w:b/>
              </w:rPr>
            </w:pPr>
          </w:p>
        </w:tc>
        <w:tc>
          <w:tcPr>
            <w:tcW w:w="2393" w:type="dxa"/>
          </w:tcPr>
          <w:p w:rsidR="00092FCA" w:rsidRPr="00E647F6" w:rsidRDefault="00092FCA" w:rsidP="00512999">
            <w:pPr>
              <w:rPr>
                <w:b/>
              </w:rPr>
            </w:pPr>
          </w:p>
        </w:tc>
      </w:tr>
    </w:tbl>
    <w:p w:rsidR="00200271" w:rsidRDefault="00200271" w:rsidP="00200271">
      <w:pPr>
        <w:rPr>
          <w:b/>
        </w:rPr>
      </w:pPr>
    </w:p>
    <w:p w:rsidR="00092FCA" w:rsidRDefault="00200271" w:rsidP="00200271">
      <w:pPr>
        <w:rPr>
          <w:b/>
        </w:rPr>
      </w:pPr>
      <w:r>
        <w:rPr>
          <w:b/>
        </w:rPr>
        <w:t>Приложение №1</w:t>
      </w:r>
    </w:p>
    <w:p w:rsidR="00092FCA" w:rsidRPr="006461BD" w:rsidRDefault="00200271" w:rsidP="006461BD">
      <w:pPr>
        <w:ind w:left="-851" w:firstLine="851"/>
      </w:pPr>
      <w:r w:rsidRPr="00A10BE1">
        <w:t xml:space="preserve">21 сентября в МБОУ Татарской  </w:t>
      </w:r>
      <w:proofErr w:type="spellStart"/>
      <w:r w:rsidRPr="00A10BE1">
        <w:t>Дымскво</w:t>
      </w:r>
      <w:r w:rsidR="00A10BE1" w:rsidRPr="00A10BE1">
        <w:t>й</w:t>
      </w:r>
      <w:proofErr w:type="spellEnd"/>
      <w:r w:rsidRPr="00A10BE1">
        <w:t xml:space="preserve">  ООШ учащиеся приняли участие </w:t>
      </w:r>
      <w:r w:rsidR="00A10BE1" w:rsidRPr="00A10BE1">
        <w:t xml:space="preserve"> во </w:t>
      </w:r>
      <w:r w:rsidRPr="00A10BE1">
        <w:t>Всероссийской Акции «Голубь мира». Учащиеся узнали об истории этого памятного дня. Прозвучала песня «Пусть миром правит любовь». В знак солидарности</w:t>
      </w:r>
      <w:r w:rsidR="00A10BE1" w:rsidRPr="00A10BE1">
        <w:t xml:space="preserve"> со всеми, кто хочет мира на Земле, обучающиеся и их классные руководители прикрепляли белые, бумажные, самодельные голуби на специальный стенд. </w:t>
      </w:r>
      <w:r w:rsidR="006461BD">
        <w:rPr>
          <w:noProof/>
        </w:rPr>
        <w:lastRenderedPageBreak/>
        <w:drawing>
          <wp:inline distT="0" distB="0" distL="0" distR="0">
            <wp:extent cx="6364165" cy="7069015"/>
            <wp:effectExtent l="19050" t="0" r="0" b="0"/>
            <wp:docPr id="6" name="Рисунок 5" descr="C:\Users\Comp\Desktop\20170901_102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20170901_1028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165" cy="706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61BD">
        <w:rPr>
          <w:noProof/>
        </w:rPr>
        <w:lastRenderedPageBreak/>
        <w:drawing>
          <wp:inline distT="0" distB="0" distL="0" distR="0">
            <wp:extent cx="6478465" cy="4651131"/>
            <wp:effectExtent l="19050" t="0" r="0" b="0"/>
            <wp:docPr id="4" name="Рисунок 4" descr="C:\Users\Comp\Desktop\20170901_10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20170901_1028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34" cy="4653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5F8" w:rsidRDefault="006E35F8"/>
    <w:sectPr w:rsidR="006E35F8" w:rsidSect="008F6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92FCA"/>
    <w:rsid w:val="00092FCA"/>
    <w:rsid w:val="00200271"/>
    <w:rsid w:val="00231242"/>
    <w:rsid w:val="00327084"/>
    <w:rsid w:val="004D1F23"/>
    <w:rsid w:val="006461BD"/>
    <w:rsid w:val="006D79DB"/>
    <w:rsid w:val="006E35F8"/>
    <w:rsid w:val="007917D7"/>
    <w:rsid w:val="008F6944"/>
    <w:rsid w:val="00A10BE1"/>
    <w:rsid w:val="00B84F33"/>
    <w:rsid w:val="00CD2B4A"/>
    <w:rsid w:val="00DD1257"/>
    <w:rsid w:val="00E069D1"/>
    <w:rsid w:val="00E61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2F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6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1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</dc:creator>
  <cp:keywords/>
  <dc:description/>
  <cp:lastModifiedBy>Comp</cp:lastModifiedBy>
  <cp:revision>13</cp:revision>
  <dcterms:created xsi:type="dcterms:W3CDTF">2017-09-21T10:46:00Z</dcterms:created>
  <dcterms:modified xsi:type="dcterms:W3CDTF">2017-09-22T06:59:00Z</dcterms:modified>
</cp:coreProperties>
</file>